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B2306D" w:rsidRPr="005E4F9E" w:rsidRDefault="002D0B0E" w:rsidP="00586A92">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5E4F9E">
        <w:rPr>
          <w:rFonts w:ascii="Times New Roman" w:eastAsia="Times New Roman" w:hAnsi="Times New Roman" w:cs="Times New Roman"/>
          <w:i/>
          <w:sz w:val="26"/>
          <w:szCs w:val="24"/>
        </w:rPr>
        <w:t>Kính thưa Thầy và các Thầy Cô!</w:t>
      </w:r>
    </w:p>
    <w:p w14:paraId="00000002" w14:textId="77777777" w:rsidR="00B2306D" w:rsidRPr="005E4F9E" w:rsidRDefault="002D0B0E" w:rsidP="00586A92">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5E4F9E">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25/10/2024.</w:t>
      </w:r>
    </w:p>
    <w:p w14:paraId="00000003" w14:textId="77777777" w:rsidR="00B2306D" w:rsidRPr="005E4F9E" w:rsidRDefault="002D0B0E" w:rsidP="00586A92">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5E4F9E">
        <w:rPr>
          <w:rFonts w:ascii="Times New Roman" w:eastAsia="Times New Roman" w:hAnsi="Times New Roman" w:cs="Times New Roman"/>
          <w:b/>
          <w:i/>
          <w:sz w:val="26"/>
          <w:szCs w:val="24"/>
        </w:rPr>
        <w:t>****************************</w:t>
      </w:r>
    </w:p>
    <w:p w14:paraId="00000004" w14:textId="77777777" w:rsidR="00B2306D" w:rsidRPr="005E4F9E" w:rsidRDefault="002D0B0E" w:rsidP="00586A92">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5E4F9E">
        <w:rPr>
          <w:rFonts w:ascii="Times New Roman" w:eastAsia="Times New Roman" w:hAnsi="Times New Roman" w:cs="Times New Roman"/>
          <w:b/>
          <w:sz w:val="26"/>
          <w:szCs w:val="24"/>
        </w:rPr>
        <w:t>PHẬT PHÁP VẤN ĐÁP</w:t>
      </w:r>
    </w:p>
    <w:p w14:paraId="00000005" w14:textId="77777777" w:rsidR="00B2306D" w:rsidRPr="005E4F9E" w:rsidRDefault="002D0B0E" w:rsidP="00586A92">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5E4F9E">
        <w:rPr>
          <w:rFonts w:ascii="Times New Roman" w:eastAsia="Times New Roman" w:hAnsi="Times New Roman" w:cs="Times New Roman"/>
          <w:b/>
          <w:sz w:val="26"/>
          <w:szCs w:val="24"/>
        </w:rPr>
        <w:t>BÀI 65</w:t>
      </w:r>
    </w:p>
    <w:p w14:paraId="00000006" w14:textId="77777777" w:rsidR="00B2306D" w:rsidRPr="005E4F9E" w:rsidRDefault="002D0B0E" w:rsidP="00586A92">
      <w:pPr>
        <w:spacing w:after="160"/>
        <w:ind w:firstLine="547"/>
        <w:jc w:val="both"/>
        <w:rPr>
          <w:rFonts w:ascii="Times New Roman" w:eastAsia="Times New Roman" w:hAnsi="Times New Roman" w:cs="Times New Roman"/>
          <w:sz w:val="26"/>
          <w:szCs w:val="24"/>
        </w:rPr>
      </w:pPr>
      <w:r w:rsidRPr="005E4F9E">
        <w:rPr>
          <w:rFonts w:ascii="Times New Roman" w:eastAsia="Times New Roman" w:hAnsi="Times New Roman" w:cs="Times New Roman"/>
          <w:sz w:val="26"/>
          <w:szCs w:val="24"/>
        </w:rPr>
        <w:t xml:space="preserve">Rất nhiều đồng tu, tu học thời gian dài nhưng ác niệm vẫn dấy khởi thậm chí là khởi ác niệm về năm tội ngũ nghịch. Tại sao chúng ta tu học thời gian dài mà ác niệm vẫn dấy khởi? Tập khí xấu ác của chúng ta đã có từ nhiều đời, nhiều kiếp, chỉ cần gặp một duyên nhỏ thì những tập khí này liền sinh khởi. Điều này giống như người đã bỏ hút thuốc từ lâu nhưng khi nhìn thấy người khác hút thuốc thì họ vẫn rất muốn được hút. Nếu chúng ta muốn bỏ thuốc thì chúng ta phải tránh thật xa những người hút thuốc. Chúng ta </w:t>
      </w:r>
      <w:r w:rsidRPr="005E4F9E">
        <w:rPr>
          <w:rFonts w:ascii="Times New Roman" w:eastAsia="Times New Roman" w:hAnsi="Times New Roman" w:cs="Times New Roman"/>
          <w:sz w:val="26"/>
          <w:szCs w:val="24"/>
        </w:rPr>
        <w:t>đã có sẵn những tập khí, chúng ta đừng để những tập khí này có cơ hội sinh khởi. Chúng ta vẫn tiếp xúc với duyên thì chúng ta giống như người đã bỏ rượu mà vẫn đến gần những người uống rượu. Nếu chúng ta tiếp xúc với duyên thì chúng ta sẽ không thể cưỡng lại được tập khí của mình. Phương pháp tốt nhất để tập khí không dấy khởi là chúng ta tránh duyên. Người tham tài, sắc, danh mà ở gần tài, sắc, danh thì sẽ không thể cưỡng lại được. Trong đời quá khứ chúng ta đã tạo tập khí sâu dày, chỉ cần gặp duyên là nhữ</w:t>
      </w:r>
      <w:r w:rsidRPr="005E4F9E">
        <w:rPr>
          <w:rFonts w:ascii="Times New Roman" w:eastAsia="Times New Roman" w:hAnsi="Times New Roman" w:cs="Times New Roman"/>
          <w:sz w:val="26"/>
          <w:szCs w:val="24"/>
        </w:rPr>
        <w:t>ng tập khí này liền sinh sôi, nảy nở.</w:t>
      </w:r>
    </w:p>
    <w:p w14:paraId="65E119B5" w14:textId="77777777" w:rsidR="002D0B0E" w:rsidRDefault="002D0B0E" w:rsidP="00586A92">
      <w:pPr>
        <w:spacing w:after="160"/>
        <w:ind w:firstLine="547"/>
        <w:jc w:val="both"/>
        <w:rPr>
          <w:rFonts w:ascii="Times New Roman" w:eastAsia="Times New Roman" w:hAnsi="Times New Roman" w:cs="Times New Roman"/>
          <w:sz w:val="26"/>
          <w:szCs w:val="24"/>
        </w:rPr>
      </w:pPr>
      <w:r w:rsidRPr="005E4F9E">
        <w:rPr>
          <w:rFonts w:ascii="Times New Roman" w:eastAsia="Times New Roman" w:hAnsi="Times New Roman" w:cs="Times New Roman"/>
          <w:sz w:val="26"/>
          <w:szCs w:val="24"/>
        </w:rPr>
        <w:t>Cách đây khoảng 7, 8 năm, tôi mua hạt cải để trồng ở trước sân, sau đó tôi phải đi ra ngoài nên một thời gian, khi những cây cải lớn, chúng ra hoa, kết trái sau đó rụng hạt xuống. Khi tôi trở về tôi đổ đất lên trên khu vườn trồng những cây cải này, sau đó một vài năm, tôi lấy đất ở phía trên mang đi trồng cây thuỷ canh. Sau khi đất được lấy đi, hạt cải được tiếp xúc với ánh nắng, nước nên chúng phát triển thành rất nhiều cây con. Tôi ngạc nhiên không hiểu vì sao có nhiều cây cải con mọc lên như vậy, sau đó,</w:t>
      </w:r>
      <w:r w:rsidRPr="005E4F9E">
        <w:rPr>
          <w:rFonts w:ascii="Times New Roman" w:eastAsia="Times New Roman" w:hAnsi="Times New Roman" w:cs="Times New Roman"/>
          <w:sz w:val="26"/>
          <w:szCs w:val="24"/>
        </w:rPr>
        <w:t xml:space="preserve"> tôi nhớ lại là nhiều năm trước, tôi đã trồng cây rau cải, hạt cải nằm trong đất nhiều năm nhưng chúng vẫn y nguyên.</w:t>
      </w:r>
    </w:p>
    <w:p w14:paraId="00000008" w14:textId="49E4B42E" w:rsidR="00B2306D" w:rsidRPr="005E4F9E" w:rsidRDefault="002D0B0E" w:rsidP="00586A92">
      <w:pPr>
        <w:spacing w:after="160"/>
        <w:ind w:firstLine="547"/>
        <w:jc w:val="both"/>
        <w:rPr>
          <w:rFonts w:ascii="Times New Roman" w:eastAsia="Times New Roman" w:hAnsi="Times New Roman" w:cs="Times New Roman"/>
          <w:sz w:val="26"/>
          <w:szCs w:val="24"/>
        </w:rPr>
      </w:pPr>
      <w:r w:rsidRPr="005E4F9E">
        <w:rPr>
          <w:rFonts w:ascii="Times New Roman" w:eastAsia="Times New Roman" w:hAnsi="Times New Roman" w:cs="Times New Roman"/>
          <w:sz w:val="26"/>
          <w:szCs w:val="24"/>
        </w:rPr>
        <w:t>Nếu chúng ta đã gieo vào trong A Lại Da Thức những chủng tử xấu ác thì chỉ cần duyên nhỏ thì nó sẽ hình thành. Tốt nhất là chúng ta đừng nên nghĩ, làm việc ác. Có người hỏi Hòa Thượng, họ rất dụng công tu hành nhưng ý niệm ác vẫn thường dấy khởi, thậm chí họ vẫn thường khởi năm nghịch, mười ác. “</w:t>
      </w:r>
      <w:r w:rsidRPr="005E4F9E">
        <w:rPr>
          <w:rFonts w:ascii="Times New Roman" w:eastAsia="Times New Roman" w:hAnsi="Times New Roman" w:cs="Times New Roman"/>
          <w:i/>
          <w:sz w:val="26"/>
          <w:szCs w:val="24"/>
        </w:rPr>
        <w:t>Năm nghịch</w:t>
      </w:r>
      <w:r w:rsidRPr="005E4F9E">
        <w:rPr>
          <w:rFonts w:ascii="Times New Roman" w:eastAsia="Times New Roman" w:hAnsi="Times New Roman" w:cs="Times New Roman"/>
          <w:sz w:val="26"/>
          <w:szCs w:val="24"/>
        </w:rPr>
        <w:t xml:space="preserve">” là tội giết Cha, giết Mẹ, giết A La Hán, làm thân Phật </w:t>
      </w:r>
      <w:r w:rsidRPr="005E4F9E">
        <w:rPr>
          <w:rFonts w:ascii="Times New Roman" w:eastAsia="Times New Roman" w:hAnsi="Times New Roman" w:cs="Times New Roman"/>
          <w:sz w:val="26"/>
          <w:szCs w:val="24"/>
        </w:rPr>
        <w:lastRenderedPageBreak/>
        <w:t>chảy máu và phá hoà hợp tăng. “</w:t>
      </w:r>
      <w:r w:rsidRPr="005E4F9E">
        <w:rPr>
          <w:rFonts w:ascii="Times New Roman" w:eastAsia="Times New Roman" w:hAnsi="Times New Roman" w:cs="Times New Roman"/>
          <w:i/>
          <w:sz w:val="26"/>
          <w:szCs w:val="24"/>
        </w:rPr>
        <w:t>Mười ác</w:t>
      </w:r>
      <w:r w:rsidRPr="005E4F9E">
        <w:rPr>
          <w:rFonts w:ascii="Times New Roman" w:eastAsia="Times New Roman" w:hAnsi="Times New Roman" w:cs="Times New Roman"/>
          <w:sz w:val="26"/>
          <w:szCs w:val="24"/>
        </w:rPr>
        <w:t>” chính là ý thì tham, sân, si; miệng thì nói dối, nói lời hung ác, nói lưỡi đôi chiều và nói lời thêu dệt; thân thì sát, đạo, dâm. Tổ Sư Đại Đức luôn khuyên chúng ta gần Thầy tốt, bạn lành. Chúng ta gần những người lười biếng, chểnh mảng, tham lam, tham dục hay người siêng năng thì nhất định chúng ta cũng sẽ giống như họ.</w:t>
      </w:r>
    </w:p>
    <w:p w14:paraId="00000009" w14:textId="77777777" w:rsidR="00B2306D" w:rsidRPr="005E4F9E" w:rsidRDefault="002D0B0E" w:rsidP="00586A92">
      <w:pPr>
        <w:spacing w:after="160"/>
        <w:ind w:firstLine="547"/>
        <w:jc w:val="both"/>
        <w:rPr>
          <w:rFonts w:ascii="Times New Roman" w:eastAsia="Times New Roman" w:hAnsi="Times New Roman" w:cs="Times New Roman"/>
          <w:sz w:val="26"/>
          <w:szCs w:val="24"/>
        </w:rPr>
      </w:pPr>
      <w:r w:rsidRPr="005E4F9E">
        <w:rPr>
          <w:rFonts w:ascii="Times New Roman" w:eastAsia="Times New Roman" w:hAnsi="Times New Roman" w:cs="Times New Roman"/>
          <w:sz w:val="26"/>
          <w:szCs w:val="24"/>
        </w:rPr>
        <w:t>Có người hỏi tại sao những năm qua tôi có thể làm được nhiều việc cho đi như vậy. Đó là vì tôi rất ngưỡng mộ đời sống, cách làm của Hòa Thượng, tôi chỉ nghe theo, nhìn theo một mình Hòa Thượng, không có người thứ hai. Nếu chúng ta tùy tiện qua lại với những người chểnh mảng, buông lung thì chúng ta cũng sẽ chểnh mảng, buông lung. Chúng ta phải mau tránh xa những người này. Tôi may mắn là hơn mười năm nay, tôi ở đây một mình. Tôi chỉ nhìn vào hình ảnh và nghe theo Hòa Thượng. Cho dù là người nổi tiếng như th</w:t>
      </w:r>
      <w:r w:rsidRPr="005E4F9E">
        <w:rPr>
          <w:rFonts w:ascii="Times New Roman" w:eastAsia="Times New Roman" w:hAnsi="Times New Roman" w:cs="Times New Roman"/>
          <w:sz w:val="26"/>
          <w:szCs w:val="24"/>
        </w:rPr>
        <w:t>ế nào tôi cũng không xem qua. Chúng ta gần người tinh tấn thì chúng ta nhất định sẽ trở thành người tinh tấn. Gần người giải đãi thì nhất định sẽ trở thành người giải đãi. Chúng ta gần người chỉ cho đi thì chúng ta cũng sẽ học theo họ.</w:t>
      </w:r>
    </w:p>
    <w:p w14:paraId="3DD8F77C" w14:textId="77777777" w:rsidR="002D0B0E" w:rsidRDefault="002D0B0E" w:rsidP="00586A92">
      <w:pPr>
        <w:spacing w:after="160"/>
        <w:ind w:firstLine="547"/>
        <w:jc w:val="both"/>
        <w:rPr>
          <w:rFonts w:ascii="Times New Roman" w:eastAsia="Times New Roman" w:hAnsi="Times New Roman" w:cs="Times New Roman"/>
          <w:sz w:val="26"/>
          <w:szCs w:val="24"/>
        </w:rPr>
      </w:pPr>
      <w:r w:rsidRPr="005E4F9E">
        <w:rPr>
          <w:rFonts w:ascii="Times New Roman" w:eastAsia="Times New Roman" w:hAnsi="Times New Roman" w:cs="Times New Roman"/>
          <w:sz w:val="26"/>
          <w:szCs w:val="24"/>
        </w:rPr>
        <w:t>Có người hỏi Hòa Thượng: “</w:t>
      </w:r>
      <w:r w:rsidRPr="005E4F9E">
        <w:rPr>
          <w:rFonts w:ascii="Times New Roman" w:eastAsia="Times New Roman" w:hAnsi="Times New Roman" w:cs="Times New Roman"/>
          <w:i/>
          <w:sz w:val="26"/>
          <w:szCs w:val="24"/>
        </w:rPr>
        <w:t>Thưa Hòa Thượng, con có một vị đồng tu, Mẹ của người đó bị bệnh nghễnh ngãng, luôn mắng người. Người trong nhà đều không dám tiếp cận bà, mọi người muốn đưa bà vào viện dưỡng lão nhưng lại cảm thấy như vậy quá tàn nhẫn. Mọi người không biết làm như thế nào, xin Hòa Thượng chỉ dạy ?</w:t>
      </w:r>
      <w:r w:rsidRPr="005E4F9E">
        <w:rPr>
          <w:rFonts w:ascii="Times New Roman" w:eastAsia="Times New Roman" w:hAnsi="Times New Roman" w:cs="Times New Roman"/>
          <w:sz w:val="26"/>
          <w:szCs w:val="24"/>
        </w:rPr>
        <w:t>”.</w:t>
      </w:r>
    </w:p>
    <w:p w14:paraId="0000000B" w14:textId="07A41C29" w:rsidR="00B2306D" w:rsidRPr="005E4F9E" w:rsidRDefault="002D0B0E" w:rsidP="00586A92">
      <w:pPr>
        <w:spacing w:after="160"/>
        <w:ind w:firstLine="547"/>
        <w:jc w:val="both"/>
        <w:rPr>
          <w:rFonts w:ascii="Times New Roman" w:eastAsia="Times New Roman" w:hAnsi="Times New Roman" w:cs="Times New Roman"/>
          <w:sz w:val="26"/>
          <w:szCs w:val="24"/>
        </w:rPr>
      </w:pPr>
      <w:r w:rsidRPr="005E4F9E">
        <w:rPr>
          <w:rFonts w:ascii="Times New Roman" w:eastAsia="Times New Roman" w:hAnsi="Times New Roman" w:cs="Times New Roman"/>
          <w:sz w:val="26"/>
          <w:szCs w:val="24"/>
        </w:rPr>
        <w:t>Việc này ở thế gian diễn ra rất nhiều, đây là những người không có phước nên họ bị bệnh khổ. Nếu mắc bệnh như ngây như dại thì không thể định tĩnh niệm Phật. Người bị như vậy thì khi ra đi chắc chắn họ sẽ đi về tam đồ ác đạo. Chúng ta tích cực tu huệ nhưng chúng ta cũng phải tích cực tu phước. Chúng ta tu phước không phải để hưởng phước mà khi chúng ta có phước báu thì mọi bệnh khổ sẽ qua đi. Chúng ta sắp lâm chung mà chúng ta bị nghễnh ngãng thì chúng ta đã uổng phí cả một cuộc đời, chúng ta sẽ phải chờ đế</w:t>
      </w:r>
      <w:r w:rsidRPr="005E4F9E">
        <w:rPr>
          <w:rFonts w:ascii="Times New Roman" w:eastAsia="Times New Roman" w:hAnsi="Times New Roman" w:cs="Times New Roman"/>
          <w:sz w:val="26"/>
          <w:szCs w:val="24"/>
        </w:rPr>
        <w:t>n nhiều kiếp sau. Người xưa nói: “</w:t>
      </w:r>
      <w:r w:rsidRPr="005E4F9E">
        <w:rPr>
          <w:rFonts w:ascii="Times New Roman" w:eastAsia="Times New Roman" w:hAnsi="Times New Roman" w:cs="Times New Roman"/>
          <w:i/>
          <w:sz w:val="26"/>
          <w:szCs w:val="24"/>
        </w:rPr>
        <w:t>Chúng ta mơ mơ hồ hồ thì nhất định sẽ đi về thế giới mơ mơ, hồ hồ”</w:t>
      </w:r>
      <w:r w:rsidRPr="005E4F9E">
        <w:rPr>
          <w:rFonts w:ascii="Times New Roman" w:eastAsia="Times New Roman" w:hAnsi="Times New Roman" w:cs="Times New Roman"/>
          <w:sz w:val="26"/>
          <w:szCs w:val="24"/>
        </w:rPr>
        <w:t>. Khi chúng ta còn khỏe thì chúng ta phải mau mau làm việc tốt, đến khi chúng ta hơi tàn, sức kiệt, không còn sức lực thì chúng ta muốn làm cũng không làm được!</w:t>
      </w:r>
    </w:p>
    <w:p w14:paraId="2404F946" w14:textId="77777777" w:rsidR="002D0B0E" w:rsidRDefault="002D0B0E" w:rsidP="00586A92">
      <w:pPr>
        <w:spacing w:after="160"/>
        <w:ind w:firstLine="547"/>
        <w:jc w:val="both"/>
        <w:rPr>
          <w:rFonts w:ascii="Times New Roman" w:eastAsia="Times New Roman" w:hAnsi="Times New Roman" w:cs="Times New Roman"/>
          <w:sz w:val="26"/>
          <w:szCs w:val="24"/>
        </w:rPr>
      </w:pPr>
      <w:r w:rsidRPr="005E4F9E">
        <w:rPr>
          <w:rFonts w:ascii="Times New Roman" w:eastAsia="Times New Roman" w:hAnsi="Times New Roman" w:cs="Times New Roman"/>
          <w:sz w:val="26"/>
          <w:szCs w:val="24"/>
        </w:rPr>
        <w:t>Rất nhiều đồng tu chỉ tu huệ, chỉ lo niệm Phật, chỉ lo giữ tâm thanh tịnh mà không tu phước. Trên “</w:t>
      </w:r>
      <w:r w:rsidRPr="005E4F9E">
        <w:rPr>
          <w:rFonts w:ascii="Times New Roman" w:eastAsia="Times New Roman" w:hAnsi="Times New Roman" w:cs="Times New Roman"/>
          <w:b/>
          <w:i/>
          <w:sz w:val="26"/>
          <w:szCs w:val="24"/>
        </w:rPr>
        <w:t>Kinh Vô Lượng Thọ</w:t>
      </w:r>
      <w:r w:rsidRPr="005E4F9E">
        <w:rPr>
          <w:rFonts w:ascii="Times New Roman" w:eastAsia="Times New Roman" w:hAnsi="Times New Roman" w:cs="Times New Roman"/>
          <w:sz w:val="26"/>
          <w:szCs w:val="24"/>
        </w:rPr>
        <w:t>” dạy chúng ta: “</w:t>
      </w:r>
      <w:r w:rsidRPr="005E4F9E">
        <w:rPr>
          <w:rFonts w:ascii="Times New Roman" w:eastAsia="Times New Roman" w:hAnsi="Times New Roman" w:cs="Times New Roman"/>
          <w:b/>
          <w:i/>
          <w:sz w:val="26"/>
          <w:szCs w:val="24"/>
        </w:rPr>
        <w:t>Phát Tâm Bồ Đề một lòng chuyên niệm</w:t>
      </w:r>
      <w:r w:rsidRPr="005E4F9E">
        <w:rPr>
          <w:rFonts w:ascii="Times New Roman" w:eastAsia="Times New Roman" w:hAnsi="Times New Roman" w:cs="Times New Roman"/>
          <w:sz w:val="26"/>
          <w:szCs w:val="24"/>
        </w:rPr>
        <w:t>”. “</w:t>
      </w:r>
      <w:r w:rsidRPr="005E4F9E">
        <w:rPr>
          <w:rFonts w:ascii="Times New Roman" w:eastAsia="Times New Roman" w:hAnsi="Times New Roman" w:cs="Times New Roman"/>
          <w:i/>
          <w:sz w:val="26"/>
          <w:szCs w:val="24"/>
        </w:rPr>
        <w:t>Tâm Bồ Đề</w:t>
      </w:r>
      <w:r w:rsidRPr="005E4F9E">
        <w:rPr>
          <w:rFonts w:ascii="Times New Roman" w:eastAsia="Times New Roman" w:hAnsi="Times New Roman" w:cs="Times New Roman"/>
          <w:sz w:val="26"/>
          <w:szCs w:val="24"/>
        </w:rPr>
        <w:t>” là tâm cứu giúp chúng sanh, cứu giúp chúng sanh chính là tu phước. “</w:t>
      </w:r>
      <w:r w:rsidRPr="005E4F9E">
        <w:rPr>
          <w:rFonts w:ascii="Times New Roman" w:eastAsia="Times New Roman" w:hAnsi="Times New Roman" w:cs="Times New Roman"/>
          <w:i/>
          <w:sz w:val="26"/>
          <w:szCs w:val="24"/>
        </w:rPr>
        <w:t>Một lòng chuyên niệm</w:t>
      </w:r>
      <w:r w:rsidRPr="005E4F9E">
        <w:rPr>
          <w:rFonts w:ascii="Times New Roman" w:eastAsia="Times New Roman" w:hAnsi="Times New Roman" w:cs="Times New Roman"/>
          <w:sz w:val="26"/>
          <w:szCs w:val="24"/>
        </w:rPr>
        <w:t xml:space="preserve">” </w:t>
      </w:r>
      <w:r w:rsidRPr="005E4F9E">
        <w:rPr>
          <w:rFonts w:ascii="Times New Roman" w:eastAsia="Times New Roman" w:hAnsi="Times New Roman" w:cs="Times New Roman"/>
          <w:sz w:val="26"/>
          <w:szCs w:val="24"/>
        </w:rPr>
        <w:lastRenderedPageBreak/>
        <w:t>là tu huệ. Phước, huệ phải song tu. Nhiều người được Thầy của họ dạy tu phước nên họ chỉ tích cực tu phước. Có những người được Thầy dạy tu huệ nên họ chỉ tích cực tu huệ.</w:t>
      </w:r>
    </w:p>
    <w:p w14:paraId="0000000D" w14:textId="479B186D" w:rsidR="00B2306D" w:rsidRPr="005E4F9E" w:rsidRDefault="002D0B0E" w:rsidP="00586A92">
      <w:pPr>
        <w:spacing w:after="160"/>
        <w:ind w:firstLine="547"/>
        <w:jc w:val="both"/>
        <w:rPr>
          <w:rFonts w:ascii="Times New Roman" w:eastAsia="Times New Roman" w:hAnsi="Times New Roman" w:cs="Times New Roman"/>
          <w:sz w:val="26"/>
          <w:szCs w:val="24"/>
        </w:rPr>
      </w:pPr>
      <w:r w:rsidRPr="005E4F9E">
        <w:rPr>
          <w:rFonts w:ascii="Times New Roman" w:eastAsia="Times New Roman" w:hAnsi="Times New Roman" w:cs="Times New Roman"/>
          <w:sz w:val="26"/>
          <w:szCs w:val="24"/>
        </w:rPr>
        <w:t>Trước đây, có người cho rằng tôi xen tạp vì tôi dịch Kinh nhưng tôi vẫn đi giảng, đi làm giáo dục, tổ chức Lễ tri ân Cha Mẹ, trồng rau, làm đậu. Tôi tích cực làm nhưng tôi vẫn tích cực tu học. Nhiều người xem nặng tu huệ nhưng xem nhẹ tu phước. Chúng ta phải phước huệ song tu, phước huệ phải viên mãn. Ở nước ngoài, mọi người đều phải đi làm, đa phần mọi người sẽ đưa người già vào viện dưỡng lão, trại tâm thần.</w:t>
      </w:r>
    </w:p>
    <w:p w14:paraId="0000000E" w14:textId="77777777" w:rsidR="00B2306D" w:rsidRPr="005E4F9E" w:rsidRDefault="002D0B0E" w:rsidP="00586A92">
      <w:pPr>
        <w:spacing w:after="160"/>
        <w:ind w:firstLine="547"/>
        <w:jc w:val="both"/>
        <w:rPr>
          <w:rFonts w:ascii="Times New Roman" w:eastAsia="Times New Roman" w:hAnsi="Times New Roman" w:cs="Times New Roman"/>
          <w:b/>
          <w:i/>
          <w:sz w:val="26"/>
          <w:szCs w:val="24"/>
        </w:rPr>
      </w:pPr>
      <w:r w:rsidRPr="005E4F9E">
        <w:rPr>
          <w:rFonts w:ascii="Times New Roman" w:eastAsia="Times New Roman" w:hAnsi="Times New Roman" w:cs="Times New Roman"/>
          <w:sz w:val="26"/>
          <w:szCs w:val="24"/>
        </w:rPr>
        <w:t>Hòa Thượng nói: “</w:t>
      </w:r>
      <w:r w:rsidRPr="005E4F9E">
        <w:rPr>
          <w:rFonts w:ascii="Times New Roman" w:eastAsia="Times New Roman" w:hAnsi="Times New Roman" w:cs="Times New Roman"/>
          <w:b/>
          <w:i/>
          <w:sz w:val="26"/>
          <w:szCs w:val="24"/>
        </w:rPr>
        <w:t>Việc này phải xem tình hình thực tế, chúng ta đưa bà vào viện dưỡng lão thì cũng phải xem viện dưỡng lão đó có thích hợp hay không. Nếu bà vẫn ở nhà thì có thể mời Y tá đến trợ giúp, chăm sóc bà. Căn nguyên, bệnh khổ có ba loại nguyên nhân lớn, thứ nhất là thân bệnh, bệnh do chúng ta ăn uống không cẩn thận. Người xưa nói: “Bệnh từ miệng mà vào, họa từ miệng mà ra”. Chúng ta phải hết sức chú ý thói quen trong đời sống, tập quán, ăn uống, nhất là chú trọng đến việc ăn uống vệ sinh”.</w:t>
      </w:r>
    </w:p>
    <w:p w14:paraId="0000000F" w14:textId="77777777" w:rsidR="00B2306D" w:rsidRPr="005E4F9E" w:rsidRDefault="002D0B0E" w:rsidP="00586A92">
      <w:pPr>
        <w:spacing w:after="160"/>
        <w:ind w:firstLine="547"/>
        <w:jc w:val="both"/>
        <w:rPr>
          <w:rFonts w:ascii="Times New Roman" w:eastAsia="Times New Roman" w:hAnsi="Times New Roman" w:cs="Times New Roman"/>
          <w:sz w:val="26"/>
          <w:szCs w:val="24"/>
        </w:rPr>
      </w:pPr>
      <w:r w:rsidRPr="005E4F9E">
        <w:rPr>
          <w:rFonts w:ascii="Times New Roman" w:eastAsia="Times New Roman" w:hAnsi="Times New Roman" w:cs="Times New Roman"/>
          <w:sz w:val="26"/>
          <w:szCs w:val="24"/>
        </w:rPr>
        <w:t>Có nhiều người có thói quen uống cà-phê, thức khuya, thói quen này rất có hại cho sức khỏe. Nếu nhà tôi có khách thì tôi vẫn đi ngủ đúng giờ. Nếu tôi không ngủ đúng giờ thì tôi không thể dạy được đúng giờ. Tôi không chỉ tu tập cho riêng mình mà phải dẫn lớp học tập. Tôi đi đến đâu, cho dù mọi người muốn nói chuyện thêm thì đến thời điểm nhất định thì tôi cũng phải đi, tôi không thể trễ nải để ảnh hưởng việc tu học, dẫn lớp của mình.</w:t>
      </w:r>
    </w:p>
    <w:p w14:paraId="00000010" w14:textId="77777777" w:rsidR="00B2306D" w:rsidRPr="005E4F9E" w:rsidRDefault="002D0B0E" w:rsidP="00586A92">
      <w:pPr>
        <w:spacing w:after="160"/>
        <w:ind w:firstLine="547"/>
        <w:jc w:val="both"/>
        <w:rPr>
          <w:rFonts w:ascii="Times New Roman" w:eastAsia="Times New Roman" w:hAnsi="Times New Roman" w:cs="Times New Roman"/>
          <w:sz w:val="26"/>
          <w:szCs w:val="24"/>
        </w:rPr>
      </w:pPr>
      <w:r w:rsidRPr="005E4F9E">
        <w:rPr>
          <w:rFonts w:ascii="Times New Roman" w:eastAsia="Times New Roman" w:hAnsi="Times New Roman" w:cs="Times New Roman"/>
          <w:sz w:val="26"/>
          <w:szCs w:val="24"/>
        </w:rPr>
        <w:t>Hòa Thượng nói: “</w:t>
      </w:r>
      <w:r w:rsidRPr="005E4F9E">
        <w:rPr>
          <w:rFonts w:ascii="Times New Roman" w:eastAsia="Times New Roman" w:hAnsi="Times New Roman" w:cs="Times New Roman"/>
          <w:b/>
          <w:i/>
          <w:sz w:val="26"/>
          <w:szCs w:val="24"/>
        </w:rPr>
        <w:t>Hiện tại, mọi người đều dùng chất hóa học để nuôi trồng. Ngày nay, mọi người nuôi heo trong sáu tháng, gà trong sáu tuần thì đã rất mập, có thể mang thịt. Những loài vật này trong thịt đều mang mầm bệnh cho nên con người sau khi ăn sẽ sinh ra rất nhiều bệnh kỳ kỳ, quái quái. Ngày nay, rau thì có dư lượng của nông dược, gạo thì có độc tố. Tôi nghe nói mọi người dùng phân hóa học để lúa lớn được rất nhanh, nhìn rất đẹp. Lão cư sĩ Lý Bỉnh Nam nói, người hiện đại rất đáng thương!</w:t>
      </w:r>
      <w:r w:rsidRPr="005E4F9E">
        <w:rPr>
          <w:rFonts w:ascii="Times New Roman" w:eastAsia="Times New Roman" w:hAnsi="Times New Roman" w:cs="Times New Roman"/>
          <w:sz w:val="26"/>
          <w:szCs w:val="24"/>
        </w:rPr>
        <w:t>”.</w:t>
      </w:r>
    </w:p>
    <w:p w14:paraId="00000011" w14:textId="77777777" w:rsidR="00B2306D" w:rsidRPr="005E4F9E" w:rsidRDefault="002D0B0E" w:rsidP="00586A92">
      <w:pPr>
        <w:spacing w:after="160"/>
        <w:ind w:firstLine="547"/>
        <w:jc w:val="both"/>
        <w:rPr>
          <w:rFonts w:ascii="Times New Roman" w:eastAsia="Times New Roman" w:hAnsi="Times New Roman" w:cs="Times New Roman"/>
          <w:sz w:val="26"/>
          <w:szCs w:val="24"/>
        </w:rPr>
      </w:pPr>
      <w:r w:rsidRPr="005E4F9E">
        <w:rPr>
          <w:rFonts w:ascii="Times New Roman" w:eastAsia="Times New Roman" w:hAnsi="Times New Roman" w:cs="Times New Roman"/>
          <w:sz w:val="26"/>
          <w:szCs w:val="24"/>
        </w:rPr>
        <w:t xml:space="preserve">Hiện tại, mọi người đều dùng thuốc tăng trưởng, kích thích để nuôi trồng. Ngày nay, người ăn chay cũng không tránh khỏi bệnh tật. Có bà cụ ở Đài Loan, bà đã ăn chay hơn 20 năm nhưng sau đó, bà bị mắc bệnh bò điên. Khi họ xét nghiệm những thức ăn bà đã ăn thì phát hiện một số thức ăn có nguồn gốc động vật. Trước đây, mọi người đã từng ăn xúc xích, chả chén có mùi vị rất </w:t>
      </w:r>
      <w:r w:rsidRPr="005E4F9E">
        <w:rPr>
          <w:rFonts w:ascii="Times New Roman" w:eastAsia="Times New Roman" w:hAnsi="Times New Roman" w:cs="Times New Roman"/>
          <w:sz w:val="26"/>
          <w:szCs w:val="24"/>
        </w:rPr>
        <w:lastRenderedPageBreak/>
        <w:t>ngon nhưng tôi cảm thấy chúng có mùi lạ, nên tôi không ăn. Hòa Thượng đã giảng bài này cách đây khoảng 30 năm. Hiện tại, chúng ta trồng rau, làm đậu mang tặng nhưng một số người cho rằng đó là phan duyên. Những người thường được chúng ta tặng rau sạch thì họ không thể ăn rau mua ngoài chợ, ăn rau ngoài chợ thì họ sẽ bị đau bụng. Hiện tại, chúng ta mỗi ngày ăn ba bữa ăn, đều là giống như phục độc, thêm độc tố vào cơ thể.</w:t>
      </w:r>
    </w:p>
    <w:p w14:paraId="00000012" w14:textId="77777777" w:rsidR="00B2306D" w:rsidRPr="005E4F9E" w:rsidRDefault="002D0B0E" w:rsidP="00586A92">
      <w:pPr>
        <w:spacing w:after="160"/>
        <w:ind w:firstLine="547"/>
        <w:jc w:val="both"/>
        <w:rPr>
          <w:rFonts w:ascii="Times New Roman" w:eastAsia="Times New Roman" w:hAnsi="Times New Roman" w:cs="Times New Roman"/>
          <w:sz w:val="26"/>
          <w:szCs w:val="24"/>
        </w:rPr>
      </w:pPr>
      <w:r w:rsidRPr="005E4F9E">
        <w:rPr>
          <w:rFonts w:ascii="Times New Roman" w:eastAsia="Times New Roman" w:hAnsi="Times New Roman" w:cs="Times New Roman"/>
          <w:sz w:val="26"/>
          <w:szCs w:val="24"/>
        </w:rPr>
        <w:t>Hòa Thượng nói: “</w:t>
      </w:r>
      <w:r w:rsidRPr="005E4F9E">
        <w:rPr>
          <w:rFonts w:ascii="Times New Roman" w:eastAsia="Times New Roman" w:hAnsi="Times New Roman" w:cs="Times New Roman"/>
          <w:b/>
          <w:i/>
          <w:sz w:val="26"/>
          <w:szCs w:val="24"/>
        </w:rPr>
        <w:t>Trong hoàn cảnh ngày nay, chúng ta rất khó để cơ thể không bị bệnh. Nước uống cũng có thành phần hóa học, trong vài năm tới, thậm chí không khí cũng có độc. Những thứ bệnh này thuộc về sinh lý, Bác sĩ có thể dùng thuốc để trị. Bác sĩ có thể trị bệnh của thân nhưng không thể trị được bệnh do nghiệp</w:t>
      </w:r>
      <w:r w:rsidRPr="005E4F9E">
        <w:rPr>
          <w:rFonts w:ascii="Times New Roman" w:eastAsia="Times New Roman" w:hAnsi="Times New Roman" w:cs="Times New Roman"/>
          <w:sz w:val="26"/>
          <w:szCs w:val="24"/>
        </w:rPr>
        <w:t>”. Ở đây, nhiều lần tôi đứng ở sân cũng ngửi thấy mùi thuốc trừ sâu, những nhà ở  xung quanh đây đều xịt thuốc. Quanh khu vực nhà tôi có rất nhiều nhái, chúng thường kêu inh ỏi, những nhà xung quanh xịt thuốc nên c</w:t>
      </w:r>
      <w:r w:rsidRPr="005E4F9E">
        <w:rPr>
          <w:rFonts w:ascii="Times New Roman" w:eastAsia="Times New Roman" w:hAnsi="Times New Roman" w:cs="Times New Roman"/>
          <w:sz w:val="26"/>
          <w:szCs w:val="24"/>
        </w:rPr>
        <w:t>húng không thể sống. Ngày nay thức ăn, nước uống, không khí đều nhiễm độc.</w:t>
      </w:r>
    </w:p>
    <w:p w14:paraId="00000013" w14:textId="77777777" w:rsidR="00B2306D" w:rsidRPr="005E4F9E" w:rsidRDefault="002D0B0E" w:rsidP="00586A92">
      <w:pPr>
        <w:spacing w:after="160"/>
        <w:ind w:firstLine="547"/>
        <w:jc w:val="both"/>
        <w:rPr>
          <w:rFonts w:ascii="Times New Roman" w:eastAsia="Times New Roman" w:hAnsi="Times New Roman" w:cs="Times New Roman"/>
          <w:sz w:val="26"/>
          <w:szCs w:val="24"/>
        </w:rPr>
      </w:pPr>
      <w:r w:rsidRPr="005E4F9E">
        <w:rPr>
          <w:rFonts w:ascii="Times New Roman" w:eastAsia="Times New Roman" w:hAnsi="Times New Roman" w:cs="Times New Roman"/>
          <w:sz w:val="26"/>
          <w:szCs w:val="24"/>
        </w:rPr>
        <w:t>Hòa Thượng nói: “</w:t>
      </w:r>
      <w:r w:rsidRPr="005E4F9E">
        <w:rPr>
          <w:rFonts w:ascii="Times New Roman" w:eastAsia="Times New Roman" w:hAnsi="Times New Roman" w:cs="Times New Roman"/>
          <w:b/>
          <w:i/>
          <w:sz w:val="26"/>
          <w:szCs w:val="24"/>
        </w:rPr>
        <w:t>Loại thứ hai là bệnh do oan nghiệp, oan gia trái chủ dựa thân. Đây không phải là bệnh sinh lý nên Bác sĩ không thể trị. Hiện tại, rất nhiều người bị bệnh do Ma ám. Người bị bệnh này thì thần trí điên đảo, thần kinh không bình thường, rất thống khổ. Y học hiện nay gọi là thần kinh phân liệt. Phần nhiều những người này được đưa đến các bệnh viện tâm thần. Đây là bệnh do oan gia trái chủ, người bệnh phải thương lượng, điều đình, nếu họ đồng ý xả bỏ thì người bệnh mới hết bệnh”.</w:t>
      </w:r>
    </w:p>
    <w:p w14:paraId="00000014" w14:textId="77777777" w:rsidR="00B2306D" w:rsidRPr="005E4F9E" w:rsidRDefault="002D0B0E" w:rsidP="00586A92">
      <w:pPr>
        <w:spacing w:after="160"/>
        <w:ind w:firstLine="547"/>
        <w:jc w:val="both"/>
        <w:rPr>
          <w:rFonts w:ascii="Times New Roman" w:eastAsia="Times New Roman" w:hAnsi="Times New Roman" w:cs="Times New Roman"/>
          <w:sz w:val="26"/>
          <w:szCs w:val="24"/>
        </w:rPr>
      </w:pPr>
      <w:r w:rsidRPr="005E4F9E">
        <w:rPr>
          <w:rFonts w:ascii="Times New Roman" w:eastAsia="Times New Roman" w:hAnsi="Times New Roman" w:cs="Times New Roman"/>
          <w:sz w:val="26"/>
          <w:szCs w:val="24"/>
        </w:rPr>
        <w:t>Trước đây, tôi thường đi tặng quà cho hai bệnh viện tâm thần do các Ma sơ quản lý. Các Ma sơ nói, hơn 50% người bệnh là có vong nhập cho nên những người này rất khó điều trị. Trong bệnh viện chia thành ba khu vực, khu vực dành cho những người bị bệnh nặng, căn  phòng có bề ngang khoảng một mét, bề dọc khoảng một mét, có cửa sắt; Khu vực thứ hai rộng hơn nhưng cũng được quản lý rất chặt; Khu vực thứ ba rộng nhất và không bị quản chặt. Tôi đã nghe thấy, có người bị nhốt ở khu vực dành cho những người bệnh nặn</w:t>
      </w:r>
      <w:r w:rsidRPr="005E4F9E">
        <w:rPr>
          <w:rFonts w:ascii="Times New Roman" w:eastAsia="Times New Roman" w:hAnsi="Times New Roman" w:cs="Times New Roman"/>
          <w:sz w:val="26"/>
          <w:szCs w:val="24"/>
        </w:rPr>
        <w:t>g nhưng họ đã bẻ được cửa sắt, nhảy lên nóc nhà để đi ra ngoài. Họ bị người âm dựa nên họ rất khoẻ.</w:t>
      </w:r>
    </w:p>
    <w:p w14:paraId="00000015" w14:textId="77777777" w:rsidR="00B2306D" w:rsidRPr="005E4F9E" w:rsidRDefault="002D0B0E" w:rsidP="00586A92">
      <w:pPr>
        <w:spacing w:after="160"/>
        <w:ind w:firstLine="547"/>
        <w:jc w:val="both"/>
        <w:rPr>
          <w:rFonts w:ascii="Times New Roman" w:hAnsi="Times New Roman" w:cs="Times New Roman"/>
          <w:sz w:val="26"/>
        </w:rPr>
      </w:pPr>
      <w:r w:rsidRPr="005E4F9E">
        <w:rPr>
          <w:rFonts w:ascii="Times New Roman" w:eastAsia="Times New Roman" w:hAnsi="Times New Roman" w:cs="Times New Roman"/>
          <w:b/>
          <w:i/>
          <w:sz w:val="26"/>
          <w:szCs w:val="24"/>
        </w:rPr>
        <w:t>Trong “Từ Bi Tam Muội Thủy Sám</w:t>
      </w:r>
      <w:r w:rsidRPr="005E4F9E">
        <w:rPr>
          <w:rFonts w:ascii="Times New Roman" w:eastAsia="Times New Roman" w:hAnsi="Times New Roman" w:cs="Times New Roman"/>
          <w:sz w:val="26"/>
          <w:szCs w:val="24"/>
        </w:rPr>
        <w:t>”, quốc sư Ngộ Đạt bị oan hồn của Triệu Thấu biến thành mụn mặt người ở đầu gối. Một vị A La Hán dùng công phu của sự tu hành, giảng giải cho vong để vong đồng ý xả bỏ hận thù nên Ngài Ngộ Đạt mới hết bệnh. Chúng ta muốn điều đình với oan gia trái chủ thì chúng ta phải phát tâm rộng lớn làm những việc chân thật lợi ích nhiều chúng sanh để oan gia trái chủ cảm động. Chúng ta không làm một cách mạnh mẽ thì oan gia trái chủ sẽ không cảm động.</w:t>
      </w:r>
    </w:p>
    <w:p w14:paraId="00000016" w14:textId="77777777" w:rsidR="00B2306D" w:rsidRPr="005E4F9E" w:rsidRDefault="002D0B0E" w:rsidP="00586A92">
      <w:pPr>
        <w:spacing w:after="160"/>
        <w:ind w:firstLine="547"/>
        <w:jc w:val="both"/>
        <w:rPr>
          <w:rFonts w:ascii="Times New Roman" w:eastAsia="Times New Roman" w:hAnsi="Times New Roman" w:cs="Times New Roman"/>
          <w:b/>
          <w:i/>
          <w:sz w:val="26"/>
          <w:szCs w:val="24"/>
        </w:rPr>
      </w:pPr>
      <w:r w:rsidRPr="005E4F9E">
        <w:rPr>
          <w:rFonts w:ascii="Times New Roman" w:eastAsia="Times New Roman" w:hAnsi="Times New Roman" w:cs="Times New Roman"/>
          <w:sz w:val="26"/>
          <w:szCs w:val="24"/>
        </w:rPr>
        <w:t>Hòa Thượng nói: “</w:t>
      </w:r>
      <w:r w:rsidRPr="005E4F9E">
        <w:rPr>
          <w:rFonts w:ascii="Times New Roman" w:eastAsia="Times New Roman" w:hAnsi="Times New Roman" w:cs="Times New Roman"/>
          <w:b/>
          <w:i/>
          <w:sz w:val="26"/>
          <w:szCs w:val="24"/>
        </w:rPr>
        <w:t>Bệnh thứ ba là bệnh do nghiệp chướng, việc này rất phiền phức, hiện tại, người già bị bệnh nghễnh ngãng, như ngây như dại. Đây là do trong đời quá khứ hoặc đời hiện tại, tạo tác những nghiệp bất thiện nên bị quả báo. Tôi nhìn thấy rất nhiều người, rất chân thành học Phật, không luận là người xuất gia hay tại gia, khi tuổi già thì nghiệp chướng xuất hiện nên bất tỉnh nhân sự”.</w:t>
      </w:r>
    </w:p>
    <w:p w14:paraId="00000017" w14:textId="77777777" w:rsidR="00B2306D" w:rsidRPr="005E4F9E" w:rsidRDefault="002D0B0E" w:rsidP="00586A92">
      <w:pPr>
        <w:spacing w:after="160"/>
        <w:ind w:firstLine="547"/>
        <w:jc w:val="both"/>
        <w:rPr>
          <w:rFonts w:ascii="Times New Roman" w:hAnsi="Times New Roman" w:cs="Times New Roman"/>
          <w:sz w:val="26"/>
        </w:rPr>
      </w:pPr>
      <w:r w:rsidRPr="005E4F9E">
        <w:rPr>
          <w:rFonts w:ascii="Times New Roman" w:eastAsia="Times New Roman" w:hAnsi="Times New Roman" w:cs="Times New Roman"/>
          <w:b/>
          <w:i/>
          <w:sz w:val="26"/>
          <w:szCs w:val="24"/>
        </w:rPr>
        <w:t xml:space="preserve"> </w:t>
      </w:r>
      <w:r w:rsidRPr="005E4F9E">
        <w:rPr>
          <w:rFonts w:ascii="Times New Roman" w:eastAsia="Times New Roman" w:hAnsi="Times New Roman" w:cs="Times New Roman"/>
          <w:sz w:val="26"/>
          <w:szCs w:val="24"/>
        </w:rPr>
        <w:t>Hòa Thượng nói: “</w:t>
      </w:r>
      <w:r w:rsidRPr="005E4F9E">
        <w:rPr>
          <w:rFonts w:ascii="Times New Roman" w:eastAsia="Times New Roman" w:hAnsi="Times New Roman" w:cs="Times New Roman"/>
          <w:b/>
          <w:i/>
          <w:sz w:val="26"/>
          <w:szCs w:val="24"/>
        </w:rPr>
        <w:t>Người niệm Phật, then chốt nhất là khi lâm chung thần chí phải tỉnh táo, niệm sau cùng phải rõ ràng vậy thì mới có thể vãng sanh thế giới Tây Phương Cực Lạc, thân cận Phật A Di Đà. Nếu khi lâm chung, người mà ngay đến người thân cũng không nhận ra thì cho dù chúng ta hộ niệm cho họ, kết quả cũng sẽ rất thấp. Do đó người sống ở đời, không nên làm những việc ác. Chúng ta làm nhiều việc ác, khi lâm chung nghiệp chướng hiện tiền, chúng ta như ngây, như dại, thậm chí bất tỉnh nhân sự vậy thì chú</w:t>
      </w:r>
      <w:r w:rsidRPr="005E4F9E">
        <w:rPr>
          <w:rFonts w:ascii="Times New Roman" w:eastAsia="Times New Roman" w:hAnsi="Times New Roman" w:cs="Times New Roman"/>
          <w:b/>
          <w:i/>
          <w:sz w:val="26"/>
          <w:szCs w:val="24"/>
        </w:rPr>
        <w:t>ng ta chắc chắn sẽ đọa vào ác đạo</w:t>
      </w:r>
      <w:r w:rsidRPr="005E4F9E">
        <w:rPr>
          <w:rFonts w:ascii="Times New Roman" w:eastAsia="Times New Roman" w:hAnsi="Times New Roman" w:cs="Times New Roman"/>
          <w:sz w:val="26"/>
          <w:szCs w:val="24"/>
        </w:rPr>
        <w:t>”. Mỗi ngày, chúng ta tùy tiện tạo tác một ít ác nghiệp thì những ác nghiệp này giống một giọt nước, giọt nước nhỏ lâu ngày thì cũng sẽ làm đầy chum nước.</w:t>
      </w:r>
    </w:p>
    <w:p w14:paraId="1E9265CB" w14:textId="77777777" w:rsidR="002D0B0E" w:rsidRDefault="002D0B0E" w:rsidP="00586A92">
      <w:pPr>
        <w:spacing w:after="160"/>
        <w:ind w:firstLine="547"/>
        <w:jc w:val="both"/>
        <w:rPr>
          <w:rFonts w:ascii="Times New Roman" w:eastAsia="Times New Roman" w:hAnsi="Times New Roman" w:cs="Times New Roman"/>
          <w:b/>
          <w:i/>
          <w:sz w:val="26"/>
          <w:szCs w:val="24"/>
        </w:rPr>
      </w:pPr>
      <w:r w:rsidRPr="005E4F9E">
        <w:rPr>
          <w:rFonts w:ascii="Times New Roman" w:eastAsia="Times New Roman" w:hAnsi="Times New Roman" w:cs="Times New Roman"/>
          <w:sz w:val="26"/>
          <w:szCs w:val="24"/>
        </w:rPr>
        <w:t>Hòa Thượng nói: “</w:t>
      </w:r>
      <w:r w:rsidRPr="005E4F9E">
        <w:rPr>
          <w:rFonts w:ascii="Times New Roman" w:eastAsia="Times New Roman" w:hAnsi="Times New Roman" w:cs="Times New Roman"/>
          <w:b/>
          <w:i/>
          <w:sz w:val="26"/>
          <w:szCs w:val="24"/>
        </w:rPr>
        <w:t xml:space="preserve">Người hiện đại, chỉ sống và biết ở đời hiện tại, đây là sai lầm. Người thông minh phải nhìn thấy đời sau. Sau khi hết đời này, chúng ta đi về đâu thì đó mới là điều quan trọng. Thời gian chúng ta ở thế gian rất ngắn ngủi, nếu chúng ta xem thế gian này là nhà thì đó là quan niệm sai lầm. Chúng ta xem thế gian này như một quán trọ, chúng ta như một lữ khách, không có một chút dính mắc nào. Chúng ta không cần, không lưu luyến bất cứ thứ gì ở thế gian vậy thì chúng ta không cần phải tạo nghiệp bất thiện để rồi </w:t>
      </w:r>
      <w:r w:rsidRPr="005E4F9E">
        <w:rPr>
          <w:rFonts w:ascii="Times New Roman" w:eastAsia="Times New Roman" w:hAnsi="Times New Roman" w:cs="Times New Roman"/>
          <w:b/>
          <w:i/>
          <w:sz w:val="26"/>
          <w:szCs w:val="24"/>
        </w:rPr>
        <w:t>phải vương mang. Người hiểu rõ đạo lý này thì nhất định sẽ chỉ tu thiện, không làm những việc bất thiện”.</w:t>
      </w:r>
    </w:p>
    <w:p w14:paraId="00000019" w14:textId="6DDBA694" w:rsidR="00B2306D" w:rsidRPr="005E4F9E" w:rsidRDefault="002D0B0E" w:rsidP="00586A92">
      <w:pPr>
        <w:spacing w:after="160"/>
        <w:ind w:firstLine="547"/>
        <w:jc w:val="both"/>
        <w:rPr>
          <w:rFonts w:ascii="Times New Roman" w:eastAsia="Times New Roman" w:hAnsi="Times New Roman" w:cs="Times New Roman"/>
          <w:sz w:val="26"/>
          <w:szCs w:val="24"/>
        </w:rPr>
      </w:pPr>
      <w:r w:rsidRPr="005E4F9E">
        <w:rPr>
          <w:rFonts w:ascii="Times New Roman" w:eastAsia="Times New Roman" w:hAnsi="Times New Roman" w:cs="Times New Roman"/>
          <w:sz w:val="26"/>
          <w:szCs w:val="24"/>
        </w:rPr>
        <w:t>Hòa Thượng nói: “</w:t>
      </w:r>
      <w:r w:rsidRPr="005E4F9E">
        <w:rPr>
          <w:rFonts w:ascii="Times New Roman" w:eastAsia="Times New Roman" w:hAnsi="Times New Roman" w:cs="Times New Roman"/>
          <w:b/>
          <w:i/>
          <w:sz w:val="26"/>
          <w:szCs w:val="24"/>
        </w:rPr>
        <w:t>Có rất nhiều đồng tu hỏi tôi, học Phật phải bắt đầu từ chỗ nào. Người xưa nói rất hay, chúng ta phải bắt đầu từ không vọng ngữ. Trên “Kinh Vô Lượng Thọ”, Thế Tôn dạy chúng ta, tu hành có ba cương lĩnh, cương lĩnh thứ nhất chính là khéo giữ khẩu nghiệp không nói lỗi người. Trong ba nghiệp thân, khẩu, ý, ba nghiệp, Phật để khẩu nghiệp đứng đầu tiên. Nếu chúng ta hiểu rõ đạo lý này, nhất định chúng ta có thể làm được tốt đẹp!</w:t>
      </w:r>
      <w:r w:rsidRPr="005E4F9E">
        <w:rPr>
          <w:rFonts w:ascii="Times New Roman" w:eastAsia="Times New Roman" w:hAnsi="Times New Roman" w:cs="Times New Roman"/>
          <w:sz w:val="26"/>
          <w:szCs w:val="24"/>
        </w:rPr>
        <w:t>”.</w:t>
      </w:r>
    </w:p>
    <w:p w14:paraId="0000001A" w14:textId="77777777" w:rsidR="00B2306D" w:rsidRPr="005E4F9E" w:rsidRDefault="002D0B0E" w:rsidP="00586A92">
      <w:pPr>
        <w:spacing w:after="160"/>
        <w:ind w:firstLine="547"/>
        <w:jc w:val="both"/>
        <w:rPr>
          <w:rFonts w:ascii="Times New Roman" w:hAnsi="Times New Roman" w:cs="Times New Roman"/>
          <w:sz w:val="26"/>
        </w:rPr>
      </w:pPr>
      <w:r w:rsidRPr="005E4F9E">
        <w:rPr>
          <w:rFonts w:ascii="Times New Roman" w:eastAsia="Times New Roman" w:hAnsi="Times New Roman" w:cs="Times New Roman"/>
          <w:sz w:val="26"/>
          <w:szCs w:val="24"/>
        </w:rPr>
        <w:t xml:space="preserve"> Chúng ta như một lữ khách, làm xong vai trò thì chúng ta ra đi. Chúng ta hiểu được điều này thì chúng ta sẽ chỉ nói lời chân thật, lời không thật sẽ tạo thành nhân bất thiện từ đó thành quả bất thiện. Tinh thần của người học Phật pháp Đại Thừa là chúng ta không làm việc bất thiện nhưng chúng ta làm việc thiện cũng không phải vì cầu phước báo cho riêng mình, chúng ta làm mà không thấy người cho, không thấy người nhận, cũng không thấy vật cho đi. Hòa Thượng nói: “</w:t>
      </w:r>
      <w:r w:rsidRPr="005E4F9E">
        <w:rPr>
          <w:rFonts w:ascii="Times New Roman" w:eastAsia="Times New Roman" w:hAnsi="Times New Roman" w:cs="Times New Roman"/>
          <w:b/>
          <w:i/>
          <w:sz w:val="26"/>
          <w:szCs w:val="24"/>
        </w:rPr>
        <w:t>Việc tốt cần làm, nên làm, không công, không đức</w:t>
      </w:r>
      <w:r w:rsidRPr="005E4F9E">
        <w:rPr>
          <w:rFonts w:ascii="Times New Roman" w:eastAsia="Times New Roman" w:hAnsi="Times New Roman" w:cs="Times New Roman"/>
          <w:sz w:val="26"/>
          <w:szCs w:val="24"/>
        </w:rPr>
        <w:t>”. Chúng ta làm mọi việc một cách tự nhiên. Nếu chúng ta làm những việc này một cách tự nhiên thì chắc chắn chúng ta sẽ chuyển được nghiệp. Trước đây, khi tôi bị bệnh nặng, tôi đã từng khám với hai Bác sĩ, Bác sĩ nói tôi phải uống đủ các thuốc nếu không tôi sẽ không thể sống. Sau đó, tôi đã không uống bất cứ một viên thuốc nào. Tôi muốn đến thăm và tặng quà cho ông để ông thấy rằng, ngoài việc uống thuốc thì còn có những cách khác để tự chữa bệnh.</w:t>
      </w:r>
    </w:p>
    <w:p w14:paraId="0000001B" w14:textId="77777777" w:rsidR="00B2306D" w:rsidRPr="005E4F9E" w:rsidRDefault="002D0B0E" w:rsidP="00586A92">
      <w:pPr>
        <w:spacing w:after="160"/>
        <w:ind w:firstLine="547"/>
        <w:jc w:val="both"/>
        <w:rPr>
          <w:rFonts w:ascii="Times New Roman" w:hAnsi="Times New Roman" w:cs="Times New Roman"/>
          <w:sz w:val="26"/>
        </w:rPr>
      </w:pPr>
      <w:r w:rsidRPr="005E4F9E">
        <w:rPr>
          <w:rFonts w:ascii="Times New Roman" w:eastAsia="Times New Roman" w:hAnsi="Times New Roman" w:cs="Times New Roman"/>
          <w:sz w:val="26"/>
          <w:szCs w:val="24"/>
        </w:rPr>
        <w:t>Hòa Thượng nói: “</w:t>
      </w:r>
      <w:r w:rsidRPr="005E4F9E">
        <w:rPr>
          <w:rFonts w:ascii="Times New Roman" w:eastAsia="Times New Roman" w:hAnsi="Times New Roman" w:cs="Times New Roman"/>
          <w:b/>
          <w:i/>
          <w:sz w:val="26"/>
          <w:szCs w:val="24"/>
        </w:rPr>
        <w:t>Nếu chúng ta không hiểu được đạo lý này mà chúng ta tùy theo tập khí, làm càn làm quấy thì khi chúng ta già, nghiệp chướng hiện tiền, chúng ta hối hận cũng không kịp. Bệnh do nghiệp chướng có thể hóa giải được không?  Vẫn có thể! Nếu chúng ta chân thật sám hối, quay đầu. Chúng ta phải sám hối khi chúng ta còn sức khỏe, nếu khi nghiệp chướng hiện tiền, chúng ta như ngây như dại, bất tỉnh nhân sự thì chúng ta không thể sám hối, quay đầu</w:t>
      </w:r>
      <w:r w:rsidRPr="005E4F9E">
        <w:rPr>
          <w:rFonts w:ascii="Times New Roman" w:eastAsia="Times New Roman" w:hAnsi="Times New Roman" w:cs="Times New Roman"/>
          <w:sz w:val="26"/>
          <w:szCs w:val="24"/>
        </w:rPr>
        <w:t>”. “</w:t>
      </w:r>
      <w:r w:rsidRPr="005E4F9E">
        <w:rPr>
          <w:rFonts w:ascii="Times New Roman" w:eastAsia="Times New Roman" w:hAnsi="Times New Roman" w:cs="Times New Roman"/>
          <w:i/>
          <w:sz w:val="26"/>
          <w:szCs w:val="24"/>
        </w:rPr>
        <w:t>Sám hối</w:t>
      </w:r>
      <w:r w:rsidRPr="005E4F9E">
        <w:rPr>
          <w:rFonts w:ascii="Times New Roman" w:eastAsia="Times New Roman" w:hAnsi="Times New Roman" w:cs="Times New Roman"/>
          <w:sz w:val="26"/>
          <w:szCs w:val="24"/>
        </w:rPr>
        <w:t>” là ngay từ bây giờ, chúng ta không phạm phải những sai lầm mà</w:t>
      </w:r>
      <w:r w:rsidRPr="005E4F9E">
        <w:rPr>
          <w:rFonts w:ascii="Times New Roman" w:eastAsia="Times New Roman" w:hAnsi="Times New Roman" w:cs="Times New Roman"/>
          <w:sz w:val="26"/>
          <w:szCs w:val="24"/>
        </w:rPr>
        <w:t xml:space="preserve"> chúng ta đã sai phạm.</w:t>
      </w:r>
    </w:p>
    <w:p w14:paraId="0000001C" w14:textId="77777777" w:rsidR="00B2306D" w:rsidRPr="005E4F9E" w:rsidRDefault="002D0B0E" w:rsidP="00586A92">
      <w:pPr>
        <w:pBdr>
          <w:top w:val="nil"/>
          <w:left w:val="nil"/>
          <w:bottom w:val="nil"/>
          <w:right w:val="nil"/>
          <w:between w:val="nil"/>
        </w:pBdr>
        <w:spacing w:after="160"/>
        <w:ind w:firstLine="720"/>
        <w:jc w:val="center"/>
        <w:rPr>
          <w:rFonts w:ascii="Times New Roman" w:eastAsia="Times New Roman" w:hAnsi="Times New Roman" w:cs="Times New Roman"/>
          <w:sz w:val="26"/>
          <w:szCs w:val="24"/>
        </w:rPr>
      </w:pPr>
      <w:r w:rsidRPr="005E4F9E">
        <w:rPr>
          <w:rFonts w:ascii="Times New Roman" w:eastAsia="Times New Roman" w:hAnsi="Times New Roman" w:cs="Times New Roman"/>
          <w:b/>
          <w:i/>
          <w:sz w:val="26"/>
          <w:szCs w:val="24"/>
        </w:rPr>
        <w:t>****************************</w:t>
      </w:r>
    </w:p>
    <w:p w14:paraId="0000001D" w14:textId="77777777" w:rsidR="00B2306D" w:rsidRPr="005E4F9E" w:rsidRDefault="002D0B0E" w:rsidP="00586A92">
      <w:pPr>
        <w:pBdr>
          <w:top w:val="nil"/>
          <w:left w:val="nil"/>
          <w:bottom w:val="nil"/>
          <w:right w:val="nil"/>
          <w:between w:val="nil"/>
        </w:pBdr>
        <w:spacing w:after="160"/>
        <w:ind w:firstLine="720"/>
        <w:jc w:val="center"/>
        <w:rPr>
          <w:rFonts w:ascii="Times New Roman" w:eastAsia="Times New Roman" w:hAnsi="Times New Roman" w:cs="Times New Roman"/>
          <w:sz w:val="26"/>
          <w:szCs w:val="24"/>
        </w:rPr>
      </w:pPr>
      <w:r w:rsidRPr="005E4F9E">
        <w:rPr>
          <w:rFonts w:ascii="Times New Roman" w:eastAsia="Times New Roman" w:hAnsi="Times New Roman" w:cs="Times New Roman"/>
          <w:b/>
          <w:i/>
          <w:sz w:val="26"/>
          <w:szCs w:val="24"/>
        </w:rPr>
        <w:t>Nam Mô A Di Đà Phật</w:t>
      </w:r>
    </w:p>
    <w:p w14:paraId="0000001E" w14:textId="77777777" w:rsidR="00B2306D" w:rsidRPr="005E4F9E" w:rsidRDefault="002D0B0E" w:rsidP="00586A92">
      <w:pPr>
        <w:pBdr>
          <w:top w:val="nil"/>
          <w:left w:val="nil"/>
          <w:bottom w:val="nil"/>
          <w:right w:val="nil"/>
          <w:between w:val="nil"/>
        </w:pBdr>
        <w:spacing w:after="160"/>
        <w:ind w:firstLine="720"/>
        <w:jc w:val="center"/>
        <w:rPr>
          <w:rFonts w:ascii="Times New Roman" w:eastAsia="Times New Roman" w:hAnsi="Times New Roman" w:cs="Times New Roman"/>
          <w:sz w:val="26"/>
          <w:szCs w:val="24"/>
        </w:rPr>
      </w:pPr>
      <w:r w:rsidRPr="005E4F9E">
        <w:rPr>
          <w:rFonts w:ascii="Times New Roman" w:eastAsia="Times New Roman" w:hAnsi="Times New Roman" w:cs="Times New Roman"/>
          <w:i/>
          <w:sz w:val="26"/>
          <w:szCs w:val="24"/>
        </w:rPr>
        <w:t>Chúng con xin tùy hỷ công đức của Thầy và tất cả các Thầy Cô!</w:t>
      </w:r>
    </w:p>
    <w:p w14:paraId="00000023" w14:textId="7157D11E" w:rsidR="00B2306D" w:rsidRPr="005E4F9E" w:rsidRDefault="002D0B0E" w:rsidP="002D0B0E">
      <w:pPr>
        <w:pBdr>
          <w:top w:val="nil"/>
          <w:left w:val="nil"/>
          <w:bottom w:val="nil"/>
          <w:right w:val="nil"/>
          <w:between w:val="nil"/>
        </w:pBdr>
        <w:spacing w:after="160"/>
        <w:ind w:firstLine="720"/>
        <w:jc w:val="center"/>
        <w:rPr>
          <w:rFonts w:ascii="Times New Roman" w:hAnsi="Times New Roman" w:cs="Times New Roman"/>
          <w:sz w:val="26"/>
        </w:rPr>
      </w:pPr>
      <w:r w:rsidRPr="005E4F9E">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B2306D" w:rsidRPr="005E4F9E" w:rsidSect="005E4F9E">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F3D689" w14:textId="77777777" w:rsidR="00634967" w:rsidRDefault="00634967" w:rsidP="00634967">
      <w:pPr>
        <w:spacing w:line="240" w:lineRule="auto"/>
      </w:pPr>
      <w:r>
        <w:separator/>
      </w:r>
    </w:p>
  </w:endnote>
  <w:endnote w:type="continuationSeparator" w:id="0">
    <w:p w14:paraId="5E47FF6F" w14:textId="77777777" w:rsidR="00634967" w:rsidRDefault="00634967" w:rsidP="006349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FB46F" w14:textId="77777777" w:rsidR="00634967" w:rsidRDefault="006349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39394" w14:textId="5D0BD54A" w:rsidR="00634967" w:rsidRPr="00634967" w:rsidRDefault="00634967" w:rsidP="00634967">
    <w:pPr>
      <w:pStyle w:val="Footer"/>
      <w:jc w:val="center"/>
    </w:pPr>
    <w:r>
      <w:fldChar w:fldCharType="begin"/>
    </w:r>
    <w:r>
      <w:instrText xml:space="preserve"> PAGE  \* MERGEFORMAT </w:instrText>
    </w:r>
    <w:r>
      <w:fldChar w:fldCharType="separate"/>
    </w:r>
    <w:r>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83893" w14:textId="0A35826A" w:rsidR="00634967" w:rsidRPr="00634967" w:rsidRDefault="00634967" w:rsidP="00634967">
    <w:pPr>
      <w:pStyle w:val="Footer"/>
      <w:jc w:val="center"/>
    </w:pPr>
    <w:r>
      <w:fldChar w:fldCharType="begin"/>
    </w:r>
    <w:r>
      <w:instrText xml:space="preserve"> PAGE  \* MERGEFORMAT </w:instrText>
    </w:r>
    <w:r>
      <w:fldChar w:fldCharType="separate"/>
    </w:r>
    <w:r>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74A85A" w14:textId="77777777" w:rsidR="00634967" w:rsidRDefault="00634967" w:rsidP="00634967">
      <w:pPr>
        <w:spacing w:line="240" w:lineRule="auto"/>
      </w:pPr>
      <w:r>
        <w:separator/>
      </w:r>
    </w:p>
  </w:footnote>
  <w:footnote w:type="continuationSeparator" w:id="0">
    <w:p w14:paraId="1AA59E74" w14:textId="77777777" w:rsidR="00634967" w:rsidRDefault="00634967" w:rsidP="006349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CCEEA" w14:textId="77777777" w:rsidR="00634967" w:rsidRDefault="006349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A6444" w14:textId="77777777" w:rsidR="00634967" w:rsidRDefault="006349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38491" w14:textId="77777777" w:rsidR="00634967" w:rsidRDefault="006349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6D"/>
    <w:rsid w:val="00113871"/>
    <w:rsid w:val="00120D26"/>
    <w:rsid w:val="002D0B0E"/>
    <w:rsid w:val="00586A92"/>
    <w:rsid w:val="005E4F9E"/>
    <w:rsid w:val="00634967"/>
    <w:rsid w:val="00B23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DC7318-0A72-4D4F-9431-16D5A689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1F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9301F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34967"/>
    <w:pPr>
      <w:tabs>
        <w:tab w:val="center" w:pos="4680"/>
        <w:tab w:val="right" w:pos="9360"/>
      </w:tabs>
      <w:spacing w:line="240" w:lineRule="auto"/>
    </w:pPr>
  </w:style>
  <w:style w:type="character" w:customStyle="1" w:styleId="HeaderChar">
    <w:name w:val="Header Char"/>
    <w:basedOn w:val="DefaultParagraphFont"/>
    <w:link w:val="Header"/>
    <w:uiPriority w:val="99"/>
    <w:rsid w:val="00634967"/>
  </w:style>
  <w:style w:type="paragraph" w:styleId="Footer">
    <w:name w:val="footer"/>
    <w:basedOn w:val="Normal"/>
    <w:link w:val="FooterChar"/>
    <w:uiPriority w:val="99"/>
    <w:unhideWhenUsed/>
    <w:rsid w:val="00634967"/>
    <w:pPr>
      <w:tabs>
        <w:tab w:val="center" w:pos="4680"/>
        <w:tab w:val="right" w:pos="9360"/>
      </w:tabs>
      <w:spacing w:line="240" w:lineRule="auto"/>
    </w:pPr>
  </w:style>
  <w:style w:type="character" w:customStyle="1" w:styleId="FooterChar">
    <w:name w:val="Footer Char"/>
    <w:basedOn w:val="DefaultParagraphFont"/>
    <w:link w:val="Footer"/>
    <w:uiPriority w:val="99"/>
    <w:rsid w:val="00634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UzFZ9H8jK5AyssetY/1ST+oqCA==">CgMxLjA4AHIhMWRYb2loRERTYUl5bjRSeUU4REVoRW13ZVdiOGZtMmxB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2056</Words>
  <Characters>11721</Characters>
  <Application>Microsoft Office Word</Application>
  <DocSecurity>0</DocSecurity>
  <Lines>97</Lines>
  <Paragraphs>27</Paragraphs>
  <ScaleCrop>false</ScaleCrop>
  <Company/>
  <LinksUpToDate>false</LinksUpToDate>
  <CharactersWithSpaces>13750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2024-10-24T21:52:00Z</dcterms:created>
  <dcterms:modified xsi:type="dcterms:W3CDTF">2024-10-25T08:36:00Z</dcterms:modified>
</cp:coreProperties>
</file>